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A025C" w:rsidP="381A8DEB" w:rsidRDefault="00671C5C" w14:paraId="00000001" w14:textId="7B8A0547">
      <w:pPr>
        <w:rPr>
          <w:rFonts w:ascii="Century Gothic" w:hAnsi="Century Gothic" w:eastAsia="Times New Roman" w:cs="Times New Roman"/>
          <w:b w:val="1"/>
          <w:bCs w:val="1"/>
          <w:sz w:val="24"/>
          <w:szCs w:val="24"/>
        </w:rPr>
      </w:pPr>
      <w:r w:rsidRPr="72F39C2F" w:rsidR="00671C5C">
        <w:rPr>
          <w:rFonts w:ascii="Century Gothic" w:hAnsi="Century Gothic" w:eastAsia="Times New Roman" w:cs="Times New Roman"/>
          <w:b w:val="1"/>
          <w:bCs w:val="1"/>
          <w:sz w:val="24"/>
          <w:szCs w:val="24"/>
        </w:rPr>
        <w:t xml:space="preserve">Headline: </w:t>
      </w:r>
      <w:r w:rsidRPr="72F39C2F" w:rsidR="6E027F54">
        <w:rPr>
          <w:rFonts w:ascii="Century Gothic" w:hAnsi="Century Gothic" w:eastAsia="Century Gothic" w:cs="Century Gothic"/>
          <w:b w:val="0"/>
          <w:bCs w:val="0"/>
          <w:i w:val="0"/>
          <w:iCs w:val="0"/>
          <w:caps w:val="0"/>
          <w:smallCaps w:val="0"/>
          <w:noProof w:val="0"/>
          <w:color w:val="008554"/>
          <w:sz w:val="72"/>
          <w:szCs w:val="72"/>
          <w:lang w:val="en"/>
        </w:rPr>
        <w:t>Ireland’s Harvest Festival Season Is in Full Swing — Here’s Where to Go</w:t>
      </w:r>
      <w:r>
        <w:br/>
      </w:r>
    </w:p>
    <w:p w:rsidR="00671C5C" w:rsidP="381A8DEB" w:rsidRDefault="00671C5C" w14:paraId="01087C01" w14:textId="2E9225AF">
      <w:pPr>
        <w:rPr>
          <w:rFonts w:ascii="Century Gothic" w:hAnsi="Century Gothic" w:eastAsia="Times New Roman" w:cs="Times New Roman"/>
          <w:b w:val="1"/>
          <w:bCs w:val="1"/>
          <w:sz w:val="24"/>
          <w:szCs w:val="24"/>
          <w:lang w:val="en-US"/>
        </w:rPr>
      </w:pPr>
      <w:r w:rsidRPr="381A8DEB" w:rsidR="00671C5C">
        <w:rPr>
          <w:rFonts w:ascii="Century Gothic" w:hAnsi="Century Gothic" w:eastAsia="Times New Roman" w:cs="Times New Roman"/>
          <w:b w:val="1"/>
          <w:bCs w:val="1"/>
          <w:sz w:val="24"/>
          <w:szCs w:val="24"/>
          <w:lang w:val="en-US"/>
        </w:rPr>
        <w:t xml:space="preserve">Intro: </w:t>
      </w:r>
      <w:r w:rsidRPr="381A8DEB" w:rsidR="00671C5C">
        <w:rPr>
          <w:rFonts w:ascii="Century Gothic" w:hAnsi="Century Gothic" w:eastAsia="Times New Roman" w:cs="Times New Roman"/>
          <w:sz w:val="24"/>
          <w:szCs w:val="24"/>
          <w:lang w:val="en-US"/>
        </w:rPr>
        <w:t>Elevate your autumn on the island of Ireland with a selection of festivals that celebrate community, tradition and heritage. From harvest fairs to feasts of local bounty, this is a season to savour</w:t>
      </w:r>
    </w:p>
    <w:p w:rsidR="00671C5C" w:rsidRDefault="00671C5C" w14:paraId="28676576" w14:textId="77777777">
      <w:pPr>
        <w:rPr>
          <w:rFonts w:ascii="Century Gothic" w:hAnsi="Century Gothic" w:eastAsia="Times New Roman" w:cs="Times New Roman"/>
          <w:b/>
          <w:sz w:val="24"/>
          <w:szCs w:val="24"/>
        </w:rPr>
      </w:pPr>
    </w:p>
    <w:p w:rsidRPr="00671C5C" w:rsidR="004A025C" w:rsidP="381A8DEB" w:rsidRDefault="000E42B5" w14:paraId="00000003" w14:textId="71E1995B">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 xml:space="preserve">There’s something particularly special about autumn in Ireland, and much of it comes down to its links to harvest time. </w:t>
      </w:r>
      <w:r w:rsidRPr="381A8DEB" w:rsidR="00671C5C">
        <w:rPr>
          <w:rFonts w:ascii="Century Gothic" w:hAnsi="Century Gothic" w:eastAsia="Times New Roman" w:cs="Times New Roman"/>
          <w:sz w:val="24"/>
          <w:szCs w:val="24"/>
          <w:lang w:val="en-US"/>
        </w:rPr>
        <w:t>For starters, there’s the food</w:t>
      </w:r>
      <w:r w:rsidRPr="381A8DEB" w:rsidR="000E42B5">
        <w:rPr>
          <w:rFonts w:ascii="Century Gothic" w:hAnsi="Century Gothic" w:eastAsia="Times New Roman" w:cs="Times New Roman"/>
          <w:sz w:val="24"/>
          <w:szCs w:val="24"/>
          <w:lang w:val="en-US"/>
        </w:rPr>
        <w:t>, from orchards full of plump apples to salty oysters from the Atlantic to floury potatoes.</w:t>
      </w:r>
    </w:p>
    <w:p w:rsidRPr="00671C5C" w:rsidR="004A025C" w:rsidRDefault="000E42B5" w14:paraId="00000004" w14:textId="77777777">
      <w:pPr>
        <w:rPr>
          <w:rFonts w:ascii="Century Gothic" w:hAnsi="Century Gothic" w:eastAsia="Times New Roman" w:cs="Times New Roman"/>
          <w:sz w:val="24"/>
          <w:szCs w:val="24"/>
        </w:rPr>
      </w:pPr>
      <w:r w:rsidRPr="00671C5C">
        <w:rPr>
          <w:rFonts w:ascii="Century Gothic" w:hAnsi="Century Gothic" w:eastAsia="Times New Roman" w:cs="Times New Roman"/>
          <w:sz w:val="24"/>
          <w:szCs w:val="24"/>
        </w:rPr>
        <w:t xml:space="preserve"> </w:t>
      </w:r>
    </w:p>
    <w:p w:rsidRPr="00671C5C" w:rsidR="004A025C" w:rsidP="381A8DEB" w:rsidRDefault="000E42B5" w14:paraId="00000005" w14:textId="76C52B85">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 xml:space="preserve">Then there’s how colourful the Irish landscape gets in the autumn: think paths strewn with crunchy amber leaves, golden grain fields and dewy greenery in parks and forests. It’s a time to throw on a scarf and wrap up for an invigorating walk, followed by a cosy night by the fire in a local pub, sipping a homegrown cider. </w:t>
      </w:r>
    </w:p>
    <w:p w:rsidRPr="00671C5C" w:rsidR="004A025C" w:rsidRDefault="004A025C" w14:paraId="00000006" w14:textId="77777777">
      <w:pPr>
        <w:rPr>
          <w:rFonts w:ascii="Century Gothic" w:hAnsi="Century Gothic" w:eastAsia="Times New Roman" w:cs="Times New Roman"/>
          <w:sz w:val="24"/>
          <w:szCs w:val="24"/>
        </w:rPr>
      </w:pPr>
    </w:p>
    <w:p w:rsidRPr="00671C5C" w:rsidR="004A025C" w:rsidP="381A8DEB" w:rsidRDefault="000E42B5" w14:paraId="00000007" w14:textId="2FE6CDF7">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Harvest season, which runs from August through to October, traditionally began in Ireland with the ancient festival of Lughnasa (one of the year’s four main seasonal festivals, the others being Samhain, Imbolc and Bealtaine) on Lá Lughnasa, 1 August. From that day</w:t>
      </w:r>
      <w:r w:rsidRPr="381A8DEB" w:rsidR="00671C5C">
        <w:rPr>
          <w:rFonts w:ascii="Century Gothic" w:hAnsi="Century Gothic" w:eastAsia="Times New Roman" w:cs="Times New Roman"/>
          <w:sz w:val="24"/>
          <w:szCs w:val="24"/>
          <w:lang w:val="en-US"/>
        </w:rPr>
        <w:t xml:space="preserve"> onwards</w:t>
      </w:r>
      <w:r w:rsidRPr="381A8DEB" w:rsidR="000E42B5">
        <w:rPr>
          <w:rFonts w:ascii="Century Gothic" w:hAnsi="Century Gothic" w:eastAsia="Times New Roman" w:cs="Times New Roman"/>
          <w:sz w:val="24"/>
          <w:szCs w:val="24"/>
          <w:lang w:val="en-US"/>
        </w:rPr>
        <w:t xml:space="preserve">, communities would gather to harvest crops, </w:t>
      </w:r>
      <w:r w:rsidRPr="381A8DEB" w:rsidR="00671C5C">
        <w:rPr>
          <w:rFonts w:ascii="Century Gothic" w:hAnsi="Century Gothic" w:eastAsia="Times New Roman" w:cs="Times New Roman"/>
          <w:sz w:val="24"/>
          <w:szCs w:val="24"/>
          <w:lang w:val="en-US"/>
        </w:rPr>
        <w:t>working intensively</w:t>
      </w:r>
      <w:r w:rsidRPr="381A8DEB" w:rsidR="000E42B5">
        <w:rPr>
          <w:rFonts w:ascii="Century Gothic" w:hAnsi="Century Gothic" w:eastAsia="Times New Roman" w:cs="Times New Roman"/>
          <w:sz w:val="24"/>
          <w:szCs w:val="24"/>
          <w:lang w:val="en-US"/>
        </w:rPr>
        <w:t xml:space="preserve"> </w:t>
      </w:r>
      <w:r w:rsidRPr="381A8DEB" w:rsidR="00671C5C">
        <w:rPr>
          <w:rFonts w:ascii="Century Gothic" w:hAnsi="Century Gothic" w:eastAsia="Times New Roman" w:cs="Times New Roman"/>
          <w:sz w:val="24"/>
          <w:szCs w:val="24"/>
          <w:lang w:val="en-US"/>
        </w:rPr>
        <w:t>to ensure</w:t>
      </w:r>
      <w:r w:rsidRPr="381A8DEB" w:rsidR="000E42B5">
        <w:rPr>
          <w:rFonts w:ascii="Century Gothic" w:hAnsi="Century Gothic" w:eastAsia="Times New Roman" w:cs="Times New Roman"/>
          <w:sz w:val="24"/>
          <w:szCs w:val="24"/>
          <w:lang w:val="en-US"/>
        </w:rPr>
        <w:t xml:space="preserve"> the darker months of winter would be filled with bountiful food. The harvest would end with </w:t>
      </w:r>
      <w:r w:rsidRPr="381A8DEB" w:rsidR="00671C5C">
        <w:rPr>
          <w:rFonts w:ascii="Century Gothic" w:hAnsi="Century Gothic" w:eastAsia="Times New Roman" w:cs="Times New Roman"/>
          <w:sz w:val="24"/>
          <w:szCs w:val="24"/>
          <w:lang w:val="en-US"/>
        </w:rPr>
        <w:t>“</w:t>
      </w:r>
      <w:r w:rsidRPr="381A8DEB" w:rsidR="000E42B5">
        <w:rPr>
          <w:rFonts w:ascii="Century Gothic" w:hAnsi="Century Gothic" w:eastAsia="Times New Roman" w:cs="Times New Roman"/>
          <w:sz w:val="24"/>
          <w:szCs w:val="24"/>
          <w:lang w:val="en-US"/>
        </w:rPr>
        <w:t>Gleaning Sunday</w:t>
      </w:r>
      <w:r w:rsidRPr="381A8DEB" w:rsidR="00671C5C">
        <w:rPr>
          <w:rFonts w:ascii="Century Gothic" w:hAnsi="Century Gothic" w:eastAsia="Times New Roman" w:cs="Times New Roman"/>
          <w:sz w:val="24"/>
          <w:szCs w:val="24"/>
          <w:lang w:val="en-US"/>
        </w:rPr>
        <w:t>”</w:t>
      </w:r>
      <w:r w:rsidRPr="381A8DEB" w:rsidR="000E42B5">
        <w:rPr>
          <w:rFonts w:ascii="Century Gothic" w:hAnsi="Century Gothic" w:eastAsia="Times New Roman" w:cs="Times New Roman"/>
          <w:sz w:val="24"/>
          <w:szCs w:val="24"/>
          <w:lang w:val="en-US"/>
        </w:rPr>
        <w:t xml:space="preserve">, when people would gather up any crops that had been left over in the fields. </w:t>
      </w:r>
    </w:p>
    <w:p w:rsidRPr="00671C5C" w:rsidR="004A025C" w:rsidRDefault="004A025C" w14:paraId="00000008" w14:textId="77777777">
      <w:pPr>
        <w:rPr>
          <w:rFonts w:ascii="Century Gothic" w:hAnsi="Century Gothic" w:eastAsia="Times New Roman" w:cs="Times New Roman"/>
          <w:sz w:val="24"/>
          <w:szCs w:val="24"/>
        </w:rPr>
      </w:pPr>
    </w:p>
    <w:p w:rsidRPr="00671C5C" w:rsidR="004A025C" w:rsidRDefault="000E42B5" w14:paraId="00000009" w14:textId="6EF34541">
      <w:pPr>
        <w:rPr>
          <w:rFonts w:ascii="Century Gothic" w:hAnsi="Century Gothic" w:eastAsia="Times New Roman" w:cs="Times New Roman"/>
          <w:sz w:val="24"/>
          <w:szCs w:val="24"/>
        </w:rPr>
      </w:pPr>
      <w:r w:rsidRPr="00671C5C">
        <w:rPr>
          <w:rFonts w:ascii="Century Gothic" w:hAnsi="Century Gothic" w:eastAsia="Times New Roman" w:cs="Times New Roman"/>
          <w:sz w:val="24"/>
          <w:szCs w:val="24"/>
        </w:rPr>
        <w:t xml:space="preserve">It can be easy in today’s world to lose touch with harvest time and forget about the huge amount of work it takes to grow the delicious food that ends up on our dinner plates. But taking part in Ireland’s contemporary harvest festivals is a fantastic way to make that connection </w:t>
      </w:r>
      <w:r w:rsidR="00671C5C">
        <w:rPr>
          <w:rFonts w:ascii="Century Gothic" w:hAnsi="Century Gothic" w:eastAsia="Times New Roman" w:cs="Times New Roman"/>
          <w:sz w:val="24"/>
          <w:szCs w:val="24"/>
        </w:rPr>
        <w:t xml:space="preserve">both </w:t>
      </w:r>
      <w:r w:rsidRPr="00671C5C">
        <w:rPr>
          <w:rFonts w:ascii="Century Gothic" w:hAnsi="Century Gothic" w:eastAsia="Times New Roman" w:cs="Times New Roman"/>
          <w:sz w:val="24"/>
          <w:szCs w:val="24"/>
        </w:rPr>
        <w:t>to the land</w:t>
      </w:r>
      <w:r w:rsidR="00671C5C">
        <w:rPr>
          <w:rFonts w:ascii="Century Gothic" w:hAnsi="Century Gothic" w:eastAsia="Times New Roman" w:cs="Times New Roman"/>
          <w:sz w:val="24"/>
          <w:szCs w:val="24"/>
        </w:rPr>
        <w:t xml:space="preserve"> </w:t>
      </w:r>
      <w:r w:rsidRPr="00671C5C">
        <w:rPr>
          <w:rFonts w:ascii="Century Gothic" w:hAnsi="Century Gothic" w:eastAsia="Times New Roman" w:cs="Times New Roman"/>
          <w:sz w:val="24"/>
          <w:szCs w:val="24"/>
        </w:rPr>
        <w:t xml:space="preserve">and </w:t>
      </w:r>
      <w:r w:rsidR="00671C5C">
        <w:rPr>
          <w:rFonts w:ascii="Century Gothic" w:hAnsi="Century Gothic" w:eastAsia="Times New Roman" w:cs="Times New Roman"/>
          <w:sz w:val="24"/>
          <w:szCs w:val="24"/>
        </w:rPr>
        <w:t>to the island’s</w:t>
      </w:r>
      <w:r w:rsidRPr="00671C5C">
        <w:rPr>
          <w:rFonts w:ascii="Century Gothic" w:hAnsi="Century Gothic" w:eastAsia="Times New Roman" w:cs="Times New Roman"/>
          <w:sz w:val="24"/>
          <w:szCs w:val="24"/>
        </w:rPr>
        <w:t xml:space="preserve"> ancient past.</w:t>
      </w:r>
    </w:p>
    <w:p w:rsidRPr="00671C5C" w:rsidR="004A025C" w:rsidRDefault="004A025C" w14:paraId="0000000A" w14:textId="77777777">
      <w:pPr>
        <w:rPr>
          <w:rFonts w:ascii="Century Gothic" w:hAnsi="Century Gothic" w:eastAsia="Times New Roman" w:cs="Times New Roman"/>
          <w:sz w:val="24"/>
          <w:szCs w:val="24"/>
        </w:rPr>
      </w:pPr>
    </w:p>
    <w:p w:rsidRPr="00671C5C" w:rsidR="004A025C" w:rsidRDefault="000E42B5" w14:paraId="0000000C" w14:textId="63CE8AB7">
      <w:pPr>
        <w:rPr>
          <w:rFonts w:ascii="Century Gothic" w:hAnsi="Century Gothic" w:eastAsia="Times New Roman" w:cs="Times New Roman"/>
          <w:b/>
          <w:sz w:val="24"/>
          <w:szCs w:val="24"/>
        </w:rPr>
      </w:pPr>
      <w:r w:rsidRPr="00671C5C">
        <w:rPr>
          <w:rFonts w:ascii="Century Gothic" w:hAnsi="Century Gothic" w:eastAsia="Times New Roman" w:cs="Times New Roman"/>
          <w:b/>
          <w:sz w:val="24"/>
          <w:szCs w:val="24"/>
        </w:rPr>
        <w:t>Florence Court Harvest F</w:t>
      </w:r>
      <w:r w:rsidR="00671C5C">
        <w:rPr>
          <w:rFonts w:ascii="Century Gothic" w:hAnsi="Century Gothic" w:eastAsia="Times New Roman" w:cs="Times New Roman"/>
          <w:b/>
          <w:sz w:val="24"/>
          <w:szCs w:val="24"/>
        </w:rPr>
        <w:t>air</w:t>
      </w:r>
    </w:p>
    <w:p w:rsidRPr="00671C5C" w:rsidR="004A025C" w:rsidRDefault="000E42B5" w14:paraId="0000000D" w14:textId="6EA06370">
      <w:pPr>
        <w:rPr>
          <w:rFonts w:ascii="Century Gothic" w:hAnsi="Century Gothic" w:eastAsia="Times New Roman" w:cs="Times New Roman"/>
          <w:sz w:val="24"/>
          <w:szCs w:val="24"/>
        </w:rPr>
      </w:pPr>
      <w:r w:rsidRPr="00671C5C">
        <w:rPr>
          <w:rFonts w:ascii="Century Gothic" w:hAnsi="Century Gothic" w:eastAsia="Times New Roman" w:cs="Times New Roman"/>
          <w:sz w:val="24"/>
          <w:szCs w:val="24"/>
        </w:rPr>
        <w:t xml:space="preserve">One of the festivals that celebrates harvest season and the abundance of fruits, vegetables and grains it offers is in County Fermanagh: the annual </w:t>
      </w:r>
      <w:hyperlink r:id="rId4">
        <w:r w:rsidRPr="00671C5C" w:rsidR="004A025C">
          <w:rPr>
            <w:rFonts w:ascii="Century Gothic" w:hAnsi="Century Gothic" w:eastAsia="Times New Roman" w:cs="Times New Roman"/>
            <w:b/>
            <w:bCs/>
            <w:color w:val="1155CC"/>
            <w:sz w:val="24"/>
            <w:szCs w:val="24"/>
            <w:u w:val="single"/>
          </w:rPr>
          <w:t xml:space="preserve">Harvest Fair </w:t>
        </w:r>
      </w:hyperlink>
      <w:r w:rsidRPr="00671C5C">
        <w:rPr>
          <w:rFonts w:ascii="Century Gothic" w:hAnsi="Century Gothic" w:eastAsia="Times New Roman" w:cs="Times New Roman"/>
          <w:sz w:val="24"/>
          <w:szCs w:val="24"/>
        </w:rPr>
        <w:t xml:space="preserve">takes place at the stunning Florence Court on Saturday 25 October from 11am </w:t>
      </w:r>
      <w:r w:rsidR="00671C5C">
        <w:rPr>
          <w:rFonts w:ascii="Century Gothic" w:hAnsi="Century Gothic" w:eastAsia="Times New Roman" w:cs="Times New Roman"/>
          <w:sz w:val="24"/>
          <w:szCs w:val="24"/>
        </w:rPr>
        <w:t>to</w:t>
      </w:r>
      <w:r w:rsidRPr="00671C5C">
        <w:rPr>
          <w:rFonts w:ascii="Century Gothic" w:hAnsi="Century Gothic" w:eastAsia="Times New Roman" w:cs="Times New Roman"/>
          <w:sz w:val="24"/>
          <w:szCs w:val="24"/>
        </w:rPr>
        <w:t xml:space="preserve"> 4pm. (Tickets are free </w:t>
      </w:r>
      <w:r w:rsidR="00671C5C">
        <w:rPr>
          <w:rFonts w:ascii="Century Gothic" w:hAnsi="Century Gothic" w:eastAsia="Times New Roman" w:cs="Times New Roman"/>
          <w:sz w:val="24"/>
          <w:szCs w:val="24"/>
        </w:rPr>
        <w:t>–</w:t>
      </w:r>
      <w:r w:rsidRPr="00671C5C">
        <w:rPr>
          <w:rFonts w:ascii="Century Gothic" w:hAnsi="Century Gothic" w:eastAsia="Times New Roman" w:cs="Times New Roman"/>
          <w:sz w:val="24"/>
          <w:szCs w:val="24"/>
        </w:rPr>
        <w:t xml:space="preserve"> you just have to pay admission into Florence Court itself, which is </w:t>
      </w:r>
      <w:r w:rsidR="00671C5C">
        <w:rPr>
          <w:rFonts w:ascii="Century Gothic" w:hAnsi="Century Gothic" w:eastAsia="Times New Roman" w:cs="Times New Roman"/>
          <w:sz w:val="24"/>
          <w:szCs w:val="24"/>
        </w:rPr>
        <w:t>well worth exploring</w:t>
      </w:r>
      <w:r w:rsidRPr="00671C5C">
        <w:rPr>
          <w:rFonts w:ascii="Century Gothic" w:hAnsi="Century Gothic" w:eastAsia="Times New Roman" w:cs="Times New Roman"/>
          <w:sz w:val="24"/>
          <w:szCs w:val="24"/>
        </w:rPr>
        <w:t>.)</w:t>
      </w:r>
    </w:p>
    <w:p w:rsidRPr="00671C5C" w:rsidR="004A025C" w:rsidRDefault="004A025C" w14:paraId="0000000E" w14:textId="77777777">
      <w:pPr>
        <w:rPr>
          <w:rFonts w:ascii="Century Gothic" w:hAnsi="Century Gothic" w:eastAsia="Times New Roman" w:cs="Times New Roman"/>
          <w:sz w:val="24"/>
          <w:szCs w:val="24"/>
        </w:rPr>
      </w:pPr>
    </w:p>
    <w:p w:rsidRPr="00671C5C" w:rsidR="004A025C" w:rsidP="381A8DEB" w:rsidRDefault="000E42B5" w14:paraId="0000000F" w14:textId="695B5CFA">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 xml:space="preserve">This historic 18th-century Georgian mansion is set in a large sustainable estate </w:t>
      </w:r>
      <w:r w:rsidRPr="381A8DEB" w:rsidR="00671C5C">
        <w:rPr>
          <w:rFonts w:ascii="Century Gothic" w:hAnsi="Century Gothic" w:eastAsia="Times New Roman" w:cs="Times New Roman"/>
          <w:sz w:val="24"/>
          <w:szCs w:val="24"/>
          <w:lang w:val="en-US"/>
        </w:rPr>
        <w:t xml:space="preserve">near the island town of </w:t>
      </w:r>
      <w:r w:rsidRPr="381A8DEB" w:rsidR="000E42B5">
        <w:rPr>
          <w:rFonts w:ascii="Century Gothic" w:hAnsi="Century Gothic" w:eastAsia="Times New Roman" w:cs="Times New Roman"/>
          <w:sz w:val="24"/>
          <w:szCs w:val="24"/>
          <w:lang w:val="en-US"/>
        </w:rPr>
        <w:t>Enniskillen</w:t>
      </w:r>
      <w:r w:rsidRPr="381A8DEB" w:rsidR="00671C5C">
        <w:rPr>
          <w:rFonts w:ascii="Century Gothic" w:hAnsi="Century Gothic" w:eastAsia="Times New Roman" w:cs="Times New Roman"/>
          <w:sz w:val="24"/>
          <w:szCs w:val="24"/>
          <w:lang w:val="en-US"/>
        </w:rPr>
        <w:t>, and boasts beautiful, lush parkland and woodland trails</w:t>
      </w:r>
      <w:r w:rsidRPr="381A8DEB" w:rsidR="000E42B5">
        <w:rPr>
          <w:rFonts w:ascii="Century Gothic" w:hAnsi="Century Gothic" w:eastAsia="Times New Roman" w:cs="Times New Roman"/>
          <w:sz w:val="24"/>
          <w:szCs w:val="24"/>
          <w:lang w:val="en-US"/>
        </w:rPr>
        <w:t xml:space="preserve">. The estate, which was in the same family’s hands for over 250 years, </w:t>
      </w:r>
      <w:r w:rsidRPr="381A8DEB" w:rsidR="00671C5C">
        <w:rPr>
          <w:rFonts w:ascii="Century Gothic" w:hAnsi="Century Gothic" w:eastAsia="Times New Roman" w:cs="Times New Roman"/>
          <w:sz w:val="24"/>
          <w:szCs w:val="24"/>
          <w:lang w:val="en-US"/>
        </w:rPr>
        <w:t>also</w:t>
      </w:r>
      <w:r w:rsidRPr="381A8DEB" w:rsidR="000E42B5">
        <w:rPr>
          <w:rFonts w:ascii="Century Gothic" w:hAnsi="Century Gothic" w:eastAsia="Times New Roman" w:cs="Times New Roman"/>
          <w:sz w:val="24"/>
          <w:szCs w:val="24"/>
          <w:lang w:val="en-US"/>
        </w:rPr>
        <w:t xml:space="preserve"> </w:t>
      </w:r>
      <w:r w:rsidRPr="381A8DEB" w:rsidR="00671C5C">
        <w:rPr>
          <w:rFonts w:ascii="Century Gothic" w:hAnsi="Century Gothic" w:eastAsia="Times New Roman" w:cs="Times New Roman"/>
          <w:sz w:val="24"/>
          <w:szCs w:val="24"/>
          <w:lang w:val="en-US"/>
        </w:rPr>
        <w:t xml:space="preserve">has longer </w:t>
      </w:r>
      <w:r w:rsidRPr="381A8DEB" w:rsidR="000E42B5">
        <w:rPr>
          <w:rFonts w:ascii="Century Gothic" w:hAnsi="Century Gothic" w:eastAsia="Times New Roman" w:cs="Times New Roman"/>
          <w:sz w:val="24"/>
          <w:szCs w:val="24"/>
          <w:lang w:val="en-US"/>
        </w:rPr>
        <w:t xml:space="preserve">trails in the adjoining forest park where visitors can take a walk or a cycle, alongside fascinating heritage features like a water-powered sawmill and a blacksmith’s forge.  </w:t>
      </w:r>
    </w:p>
    <w:p w:rsidRPr="00671C5C" w:rsidR="004A025C" w:rsidRDefault="004A025C" w14:paraId="00000010" w14:textId="77777777">
      <w:pPr>
        <w:rPr>
          <w:rFonts w:ascii="Century Gothic" w:hAnsi="Century Gothic" w:eastAsia="Times New Roman" w:cs="Times New Roman"/>
          <w:sz w:val="24"/>
          <w:szCs w:val="24"/>
        </w:rPr>
      </w:pPr>
    </w:p>
    <w:p w:rsidRPr="00671C5C" w:rsidR="004A025C" w:rsidP="381A8DEB" w:rsidRDefault="000E42B5" w14:paraId="00000011" w14:textId="744E83A8">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The Florence Court Harvest Fair will include a food village showcasing the spoils of local farm-fresh produce and delicious homemade treats. There’s a firm focus on local producers: the artisan food and craft market is being held in collaboration with Tully Mill and will include over 40 crafters. Foodies can pop into the cookery tent in the Kitchen Garden, where there will be live demonstrations from local chefs and baking stars. As for the kids, face-painting, storytelling</w:t>
      </w:r>
      <w:r w:rsidRPr="381A8DEB" w:rsidR="00671C5C">
        <w:rPr>
          <w:rFonts w:ascii="Century Gothic" w:hAnsi="Century Gothic" w:eastAsia="Times New Roman" w:cs="Times New Roman"/>
          <w:sz w:val="24"/>
          <w:szCs w:val="24"/>
          <w:lang w:val="en-US"/>
        </w:rPr>
        <w:t>,</w:t>
      </w:r>
      <w:r w:rsidRPr="381A8DEB" w:rsidR="000E42B5">
        <w:rPr>
          <w:rFonts w:ascii="Century Gothic" w:hAnsi="Century Gothic" w:eastAsia="Times New Roman" w:cs="Times New Roman"/>
          <w:sz w:val="24"/>
          <w:szCs w:val="24"/>
          <w:lang w:val="en-US"/>
        </w:rPr>
        <w:t xml:space="preserve"> and even a scarecrow competition will keep them </w:t>
      </w:r>
      <w:r w:rsidRPr="381A8DEB" w:rsidR="00671C5C">
        <w:rPr>
          <w:rFonts w:ascii="Century Gothic" w:hAnsi="Century Gothic" w:eastAsia="Times New Roman" w:cs="Times New Roman"/>
          <w:sz w:val="24"/>
          <w:szCs w:val="24"/>
          <w:lang w:val="en-US"/>
        </w:rPr>
        <w:t>well</w:t>
      </w:r>
      <w:r w:rsidRPr="381A8DEB" w:rsidR="000E42B5">
        <w:rPr>
          <w:rFonts w:ascii="Century Gothic" w:hAnsi="Century Gothic" w:eastAsia="Times New Roman" w:cs="Times New Roman"/>
          <w:sz w:val="24"/>
          <w:szCs w:val="24"/>
          <w:lang w:val="en-US"/>
        </w:rPr>
        <w:t xml:space="preserve"> entertained. </w:t>
      </w:r>
    </w:p>
    <w:p w:rsidRPr="00671C5C" w:rsidR="004A025C" w:rsidRDefault="000E42B5" w14:paraId="00000012" w14:textId="77777777">
      <w:pPr>
        <w:ind w:firstLine="720"/>
        <w:rPr>
          <w:rFonts w:ascii="Century Gothic" w:hAnsi="Century Gothic" w:eastAsia="Times New Roman" w:cs="Times New Roman"/>
          <w:b/>
          <w:sz w:val="24"/>
          <w:szCs w:val="24"/>
        </w:rPr>
      </w:pPr>
      <w:r w:rsidRPr="00671C5C">
        <w:rPr>
          <w:rFonts w:ascii="Century Gothic" w:hAnsi="Century Gothic" w:eastAsia="Times New Roman" w:cs="Times New Roman"/>
          <w:sz w:val="24"/>
          <w:szCs w:val="24"/>
        </w:rPr>
        <w:br/>
      </w:r>
      <w:r w:rsidRPr="00671C5C">
        <w:rPr>
          <w:rFonts w:ascii="Century Gothic" w:hAnsi="Century Gothic" w:eastAsia="Times New Roman" w:cs="Times New Roman"/>
          <w:b/>
          <w:sz w:val="24"/>
          <w:szCs w:val="24"/>
        </w:rPr>
        <w:t xml:space="preserve">Savour Kilkenny Food Festival </w:t>
      </w:r>
    </w:p>
    <w:p w:rsidRPr="00671C5C" w:rsidR="004A025C" w:rsidP="381A8DEB" w:rsidRDefault="00671C5C" w14:paraId="00000014" w14:textId="7C23BCD8">
      <w:pPr>
        <w:rPr>
          <w:rFonts w:ascii="Century Gothic" w:hAnsi="Century Gothic" w:eastAsia="Times New Roman" w:cs="Times New Roman"/>
          <w:sz w:val="24"/>
          <w:szCs w:val="24"/>
          <w:lang w:val="en-US"/>
        </w:rPr>
      </w:pPr>
      <w:r w:rsidRPr="381A8DEB" w:rsidR="00671C5C">
        <w:rPr>
          <w:rFonts w:ascii="Century Gothic" w:hAnsi="Century Gothic" w:eastAsia="Times New Roman" w:cs="Times New Roman"/>
          <w:sz w:val="24"/>
          <w:szCs w:val="24"/>
          <w:lang w:val="en-US"/>
        </w:rPr>
        <w:t>Food</w:t>
      </w:r>
      <w:r w:rsidRPr="381A8DEB" w:rsidR="00671C5C">
        <w:rPr>
          <w:rFonts w:ascii="Century Gothic" w:hAnsi="Century Gothic" w:eastAsia="Times New Roman" w:cs="Times New Roman"/>
          <w:sz w:val="24"/>
          <w:szCs w:val="24"/>
          <w:lang w:val="en-US"/>
        </w:rPr>
        <w:t>-lovers shouldn’t miss</w:t>
      </w:r>
      <w:r w:rsidRPr="381A8DEB" w:rsidR="00671C5C">
        <w:rPr>
          <w:rFonts w:ascii="Century Gothic" w:hAnsi="Century Gothic" w:eastAsia="Times New Roman" w:cs="Times New Roman"/>
          <w:sz w:val="24"/>
          <w:szCs w:val="24"/>
          <w:lang w:val="en-US"/>
        </w:rPr>
        <w:t xml:space="preserve"> the</w:t>
      </w:r>
      <w:r w:rsidRPr="381A8DEB" w:rsidR="00671C5C">
        <w:rPr>
          <w:rFonts w:ascii="Century Gothic" w:hAnsi="Century Gothic" w:eastAsia="Times New Roman" w:cs="Times New Roman"/>
          <w:sz w:val="24"/>
          <w:szCs w:val="24"/>
          <w:lang w:val="en-US"/>
        </w:rPr>
        <w:t xml:space="preserve"> </w:t>
      </w:r>
      <w:hyperlink r:id="R61df256d8e8d4868">
        <w:r w:rsidRPr="381A8DEB" w:rsidR="00671C5C">
          <w:rPr>
            <w:rFonts w:ascii="Century Gothic" w:hAnsi="Century Gothic" w:eastAsia="Times New Roman" w:cs="Times New Roman"/>
            <w:b w:val="1"/>
            <w:bCs w:val="1"/>
            <w:color w:val="1155CC"/>
            <w:sz w:val="24"/>
            <w:szCs w:val="24"/>
            <w:u w:val="single"/>
            <w:lang w:val="en-US"/>
          </w:rPr>
          <w:t>Savour Kilkenny Food Festival</w:t>
        </w:r>
      </w:hyperlink>
      <w:r w:rsidRPr="381A8DEB" w:rsidR="00671C5C">
        <w:rPr>
          <w:rFonts w:ascii="Century Gothic" w:hAnsi="Century Gothic" w:eastAsia="Times New Roman" w:cs="Times New Roman"/>
          <w:sz w:val="24"/>
          <w:szCs w:val="24"/>
          <w:lang w:val="en-US"/>
        </w:rPr>
        <w:t xml:space="preserve"> in the medieval city of Kilkenny, which runs from 24 </w:t>
      </w:r>
      <w:r w:rsidRPr="381A8DEB" w:rsidR="00671C5C">
        <w:rPr>
          <w:rFonts w:ascii="Century Gothic" w:hAnsi="Century Gothic" w:eastAsia="Times New Roman" w:cs="Times New Roman"/>
          <w:sz w:val="24"/>
          <w:szCs w:val="24"/>
          <w:lang w:val="en-US"/>
        </w:rPr>
        <w:t xml:space="preserve">to </w:t>
      </w:r>
      <w:r w:rsidRPr="381A8DEB" w:rsidR="00671C5C">
        <w:rPr>
          <w:rFonts w:ascii="Century Gothic" w:hAnsi="Century Gothic" w:eastAsia="Times New Roman" w:cs="Times New Roman"/>
          <w:sz w:val="24"/>
          <w:szCs w:val="24"/>
          <w:lang w:val="en-US"/>
        </w:rPr>
        <w:t>27 October, the October Bank Holiday weekend. This is a prime destination for soaking up Ireland’s incredible food scene and is considered one of the country’s leading food festivals. Its pedigree is underlined by the quality of the Irish chefs</w:t>
      </w:r>
      <w:r w:rsidRPr="381A8DEB" w:rsidR="00671C5C">
        <w:rPr>
          <w:rFonts w:ascii="Century Gothic" w:hAnsi="Century Gothic" w:eastAsia="Times New Roman" w:cs="Times New Roman"/>
          <w:sz w:val="24"/>
          <w:szCs w:val="24"/>
          <w:lang w:val="en-US"/>
        </w:rPr>
        <w:t>, including</w:t>
      </w:r>
      <w:r w:rsidRPr="381A8DEB" w:rsidR="00671C5C">
        <w:rPr>
          <w:rFonts w:ascii="Century Gothic" w:hAnsi="Century Gothic" w:eastAsia="Times New Roman" w:cs="Times New Roman"/>
          <w:sz w:val="24"/>
          <w:szCs w:val="24"/>
          <w:lang w:val="en-US"/>
        </w:rPr>
        <w:t xml:space="preserve"> Rory O’Connell, Rachel Allen and Paul Flynn</w:t>
      </w:r>
      <w:r w:rsidRPr="381A8DEB" w:rsidR="00671C5C">
        <w:rPr>
          <w:rFonts w:ascii="Century Gothic" w:hAnsi="Century Gothic" w:eastAsia="Times New Roman" w:cs="Times New Roman"/>
          <w:sz w:val="24"/>
          <w:szCs w:val="24"/>
          <w:lang w:val="en-US"/>
        </w:rPr>
        <w:t>,</w:t>
      </w:r>
      <w:r w:rsidRPr="381A8DEB" w:rsidR="00671C5C">
        <w:rPr>
          <w:rFonts w:ascii="Century Gothic" w:hAnsi="Century Gothic" w:eastAsia="Times New Roman" w:cs="Times New Roman"/>
          <w:sz w:val="24"/>
          <w:szCs w:val="24"/>
          <w:lang w:val="en-US"/>
        </w:rPr>
        <w:t xml:space="preserve"> who will be doing live cookery demos over the weekend. </w:t>
      </w:r>
    </w:p>
    <w:p w:rsidRPr="00671C5C" w:rsidR="004A025C" w:rsidRDefault="004A025C" w14:paraId="00000015" w14:textId="77777777">
      <w:pPr>
        <w:rPr>
          <w:rFonts w:ascii="Century Gothic" w:hAnsi="Century Gothic" w:eastAsia="Times New Roman" w:cs="Times New Roman"/>
          <w:sz w:val="24"/>
          <w:szCs w:val="24"/>
        </w:rPr>
      </w:pPr>
    </w:p>
    <w:p w:rsidRPr="00671C5C" w:rsidR="004A025C" w:rsidP="381A8DEB" w:rsidRDefault="000E42B5" w14:paraId="00000016" w14:textId="77777777">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 xml:space="preserve">There will also be workshops on chocolate making, cake decorating, a pizza-making workshop for kids, and even a foodie tour of the city. Fans of craft beers and whiskeys should check out the Brewers and Distillers Marquee to try some homegrown tipples. Plus, the buzzing Savour street food market on the Parade will feature over 100 stalls from artisan food makers and vendors, offering everything from hearty lunches to tasty desserts. </w:t>
      </w:r>
    </w:p>
    <w:p w:rsidRPr="00671C5C" w:rsidR="004A025C" w:rsidRDefault="004A025C" w14:paraId="00000017" w14:textId="77777777">
      <w:pPr>
        <w:rPr>
          <w:rFonts w:ascii="Century Gothic" w:hAnsi="Century Gothic" w:eastAsia="Times New Roman" w:cs="Times New Roman"/>
          <w:sz w:val="24"/>
          <w:szCs w:val="24"/>
        </w:rPr>
      </w:pPr>
    </w:p>
    <w:p w:rsidRPr="00671C5C" w:rsidR="004A025C" w:rsidP="381A8DEB" w:rsidRDefault="000E42B5" w14:paraId="00000018" w14:textId="77777777">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 xml:space="preserve">It’s a virtual smorgasbord of delectable delights, highlighting how important harvest season is to people across the country, and how Irish food deserves its space in the spotlight. Last year, over 68,000 people attended this hugely popular festival, and no doubt 2025 will be even bigger. </w:t>
      </w:r>
    </w:p>
    <w:p w:rsidRPr="00671C5C" w:rsidR="004A025C" w:rsidRDefault="004A025C" w14:paraId="00000019" w14:textId="77777777">
      <w:pPr>
        <w:ind w:firstLine="720"/>
        <w:rPr>
          <w:rFonts w:ascii="Century Gothic" w:hAnsi="Century Gothic" w:eastAsia="Times New Roman" w:cs="Times New Roman"/>
          <w:sz w:val="24"/>
          <w:szCs w:val="24"/>
        </w:rPr>
      </w:pPr>
    </w:p>
    <w:p w:rsidRPr="00671C5C" w:rsidR="004A025C" w:rsidP="00671C5C" w:rsidRDefault="000E42B5" w14:paraId="0000001B" w14:textId="0210B684">
      <w:pPr>
        <w:rPr>
          <w:rFonts w:ascii="Century Gothic" w:hAnsi="Century Gothic" w:eastAsia="Times New Roman" w:cs="Times New Roman"/>
          <w:b/>
          <w:sz w:val="24"/>
          <w:szCs w:val="24"/>
        </w:rPr>
      </w:pPr>
      <w:r w:rsidRPr="00671C5C">
        <w:rPr>
          <w:rFonts w:ascii="Century Gothic" w:hAnsi="Century Gothic" w:eastAsia="Times New Roman" w:cs="Times New Roman"/>
          <w:b/>
          <w:sz w:val="24"/>
          <w:szCs w:val="24"/>
        </w:rPr>
        <w:t>Killarney Pumpkin Farm</w:t>
      </w:r>
    </w:p>
    <w:p w:rsidRPr="00671C5C" w:rsidR="004A025C" w:rsidP="381A8DEB" w:rsidRDefault="000E42B5" w14:paraId="0000001C" w14:textId="024FDEE3">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If there’s a vegetable that’s a classic symbol of harvest time, it’s the pumpkin. You might associate pumpkin farms with the USA, but h</w:t>
      </w:r>
      <w:r w:rsidRPr="381A8DEB" w:rsidR="00671C5C">
        <w:rPr>
          <w:rFonts w:ascii="Century Gothic" w:hAnsi="Century Gothic" w:eastAsia="Times New Roman" w:cs="Times New Roman"/>
          <w:sz w:val="24"/>
          <w:szCs w:val="24"/>
          <w:lang w:val="en-US"/>
        </w:rPr>
        <w:t xml:space="preserve">ere on the island of </w:t>
      </w:r>
      <w:r w:rsidRPr="381A8DEB" w:rsidR="000E42B5">
        <w:rPr>
          <w:rFonts w:ascii="Century Gothic" w:hAnsi="Century Gothic" w:eastAsia="Times New Roman" w:cs="Times New Roman"/>
          <w:sz w:val="24"/>
          <w:szCs w:val="24"/>
          <w:lang w:val="en-US"/>
        </w:rPr>
        <w:t xml:space="preserve"> </w:t>
      </w:r>
      <w:r w:rsidRPr="381A8DEB" w:rsidR="000E42B5">
        <w:rPr>
          <w:rFonts w:ascii="Century Gothic" w:hAnsi="Century Gothic" w:eastAsia="Times New Roman" w:cs="Times New Roman"/>
          <w:sz w:val="24"/>
          <w:szCs w:val="24"/>
          <w:lang w:val="en-US"/>
        </w:rPr>
        <w:t>Ireland</w:t>
      </w:r>
      <w:r w:rsidRPr="381A8DEB" w:rsidR="00671C5C">
        <w:rPr>
          <w:rFonts w:ascii="Century Gothic" w:hAnsi="Century Gothic" w:eastAsia="Times New Roman" w:cs="Times New Roman"/>
          <w:sz w:val="24"/>
          <w:szCs w:val="24"/>
          <w:lang w:val="en-US"/>
        </w:rPr>
        <w:t>,</w:t>
      </w:r>
      <w:r w:rsidRPr="381A8DEB" w:rsidR="000E42B5">
        <w:rPr>
          <w:rFonts w:ascii="Century Gothic" w:hAnsi="Century Gothic" w:eastAsia="Times New Roman" w:cs="Times New Roman"/>
          <w:sz w:val="24"/>
          <w:szCs w:val="24"/>
          <w:lang w:val="en-US"/>
        </w:rPr>
        <w:t xml:space="preserve"> we have our own</w:t>
      </w:r>
      <w:hyperlink r:id="Rdafef0d099d14798">
        <w:r w:rsidRPr="381A8DEB" w:rsidR="004A025C">
          <w:rPr>
            <w:rFonts w:ascii="Century Gothic" w:hAnsi="Century Gothic" w:eastAsia="Times New Roman" w:cs="Times New Roman"/>
            <w:b w:val="1"/>
            <w:bCs w:val="1"/>
            <w:color w:val="1155CC"/>
            <w:sz w:val="24"/>
            <w:szCs w:val="24"/>
            <w:u w:val="single"/>
            <w:lang w:val="en-US"/>
          </w:rPr>
          <w:t xml:space="preserve"> Killarney Pumpkin Farm</w:t>
        </w:r>
      </w:hyperlink>
      <w:r w:rsidRPr="381A8DEB" w:rsidR="000E42B5">
        <w:rPr>
          <w:rFonts w:ascii="Century Gothic" w:hAnsi="Century Gothic" w:eastAsia="Times New Roman" w:cs="Times New Roman"/>
          <w:sz w:val="24"/>
          <w:szCs w:val="24"/>
          <w:lang w:val="en-US"/>
        </w:rPr>
        <w:t xml:space="preserve"> in County Kerry. You’ll find it tucked away in the hills of Headford, not too far from Killarney </w:t>
      </w:r>
      <w:r w:rsidRPr="381A8DEB" w:rsidR="00671C5C">
        <w:rPr>
          <w:rFonts w:ascii="Century Gothic" w:hAnsi="Century Gothic" w:eastAsia="Times New Roman" w:cs="Times New Roman"/>
          <w:sz w:val="24"/>
          <w:szCs w:val="24"/>
          <w:lang w:val="en-US"/>
        </w:rPr>
        <w:t>t</w:t>
      </w:r>
      <w:r w:rsidRPr="381A8DEB" w:rsidR="000E42B5">
        <w:rPr>
          <w:rFonts w:ascii="Century Gothic" w:hAnsi="Century Gothic" w:eastAsia="Times New Roman" w:cs="Times New Roman"/>
          <w:sz w:val="24"/>
          <w:szCs w:val="24"/>
          <w:lang w:val="en-US"/>
        </w:rPr>
        <w:t xml:space="preserve">own. </w:t>
      </w:r>
    </w:p>
    <w:p w:rsidRPr="00671C5C" w:rsidR="004A025C" w:rsidRDefault="004A025C" w14:paraId="0000001D" w14:textId="77777777">
      <w:pPr>
        <w:rPr>
          <w:rFonts w:ascii="Century Gothic" w:hAnsi="Century Gothic" w:eastAsia="Times New Roman" w:cs="Times New Roman"/>
          <w:sz w:val="24"/>
          <w:szCs w:val="24"/>
        </w:rPr>
      </w:pPr>
    </w:p>
    <w:p w:rsidRPr="00671C5C" w:rsidR="004A025C" w:rsidRDefault="000E42B5" w14:paraId="0000001E" w14:textId="3BC771FF">
      <w:pPr>
        <w:rPr>
          <w:rFonts w:ascii="Century Gothic" w:hAnsi="Century Gothic" w:eastAsia="Times New Roman" w:cs="Times New Roman"/>
          <w:sz w:val="24"/>
          <w:szCs w:val="24"/>
        </w:rPr>
      </w:pPr>
      <w:r w:rsidRPr="00671C5C">
        <w:rPr>
          <w:rFonts w:ascii="Century Gothic" w:hAnsi="Century Gothic" w:eastAsia="Times New Roman" w:cs="Times New Roman"/>
          <w:sz w:val="24"/>
          <w:szCs w:val="24"/>
        </w:rPr>
        <w:t>This year</w:t>
      </w:r>
      <w:r w:rsidR="00671C5C">
        <w:rPr>
          <w:rFonts w:ascii="Century Gothic" w:hAnsi="Century Gothic" w:eastAsia="Times New Roman" w:cs="Times New Roman"/>
          <w:sz w:val="24"/>
          <w:szCs w:val="24"/>
        </w:rPr>
        <w:t>,</w:t>
      </w:r>
      <w:r w:rsidRPr="00671C5C">
        <w:rPr>
          <w:rFonts w:ascii="Century Gothic" w:hAnsi="Century Gothic" w:eastAsia="Times New Roman" w:cs="Times New Roman"/>
          <w:sz w:val="24"/>
          <w:szCs w:val="24"/>
        </w:rPr>
        <w:t xml:space="preserve"> the farm is hosting its fifth Samhain celebration in October. Samhain was the Celtic precursor to Halloween, which marked the end of the harvest season and the beginning of winter. During the festivities</w:t>
      </w:r>
      <w:r w:rsidR="00671C5C">
        <w:rPr>
          <w:rFonts w:ascii="Century Gothic" w:hAnsi="Century Gothic" w:eastAsia="Times New Roman" w:cs="Times New Roman"/>
          <w:sz w:val="24"/>
          <w:szCs w:val="24"/>
        </w:rPr>
        <w:t>,</w:t>
      </w:r>
      <w:r w:rsidRPr="00671C5C">
        <w:rPr>
          <w:rFonts w:ascii="Century Gothic" w:hAnsi="Century Gothic" w:eastAsia="Times New Roman" w:cs="Times New Roman"/>
          <w:sz w:val="24"/>
          <w:szCs w:val="24"/>
        </w:rPr>
        <w:t xml:space="preserve"> you can explore </w:t>
      </w:r>
      <w:r w:rsidR="00671C5C">
        <w:rPr>
          <w:rFonts w:ascii="Century Gothic" w:hAnsi="Century Gothic" w:eastAsia="Times New Roman" w:cs="Times New Roman"/>
          <w:sz w:val="24"/>
          <w:szCs w:val="24"/>
        </w:rPr>
        <w:t xml:space="preserve">the </w:t>
      </w:r>
      <w:r w:rsidRPr="00671C5C">
        <w:rPr>
          <w:rFonts w:ascii="Century Gothic" w:hAnsi="Century Gothic" w:eastAsia="Times New Roman" w:cs="Times New Roman"/>
          <w:sz w:val="24"/>
          <w:szCs w:val="24"/>
        </w:rPr>
        <w:t xml:space="preserve">large pumpkin patch, grab some seasonal food at the Harvest Eats courtyard, stir up magic at its Potion Station or have a dance at its Pixie Disco. </w:t>
      </w:r>
    </w:p>
    <w:p w:rsidRPr="00671C5C" w:rsidR="004A025C" w:rsidRDefault="004A025C" w14:paraId="0000001F" w14:textId="77777777">
      <w:pPr>
        <w:rPr>
          <w:rFonts w:ascii="Century Gothic" w:hAnsi="Century Gothic" w:eastAsia="Times New Roman" w:cs="Times New Roman"/>
          <w:sz w:val="24"/>
          <w:szCs w:val="24"/>
        </w:rPr>
      </w:pPr>
    </w:p>
    <w:p w:rsidRPr="00671C5C" w:rsidR="004A025C" w:rsidP="381A8DEB" w:rsidRDefault="000E42B5" w14:paraId="00000020" w14:textId="77777777">
      <w:pPr>
        <w:rPr>
          <w:rFonts w:ascii="Century Gothic" w:hAnsi="Century Gothic" w:eastAsia="Times New Roman" w:cs="Times New Roman"/>
          <w:sz w:val="24"/>
          <w:szCs w:val="24"/>
          <w:lang w:val="en-US"/>
        </w:rPr>
      </w:pPr>
      <w:r w:rsidRPr="381A8DEB" w:rsidR="000E42B5">
        <w:rPr>
          <w:rFonts w:ascii="Century Gothic" w:hAnsi="Century Gothic" w:eastAsia="Times New Roman" w:cs="Times New Roman"/>
          <w:sz w:val="24"/>
          <w:szCs w:val="24"/>
          <w:lang w:val="en-US"/>
        </w:rPr>
        <w:t>It’s a perfect family visit, with face-painting on offer for children and lots of whimsical, fanciful events that make the most of the spooky, autumnal setting (there’s even a corn maze to try and get lost in). Expect twinkling fairy lights and outdoor settings that will look brilliant in family photos. Plus, visitors can select their own pumpkins or gourds to take home. Tickets are €18.50, with family bundles available and under twos go free.</w:t>
      </w:r>
    </w:p>
    <w:p w:rsidRPr="00671C5C" w:rsidR="004A025C" w:rsidRDefault="000E42B5" w14:paraId="00000021" w14:textId="77777777">
      <w:pPr>
        <w:rPr>
          <w:rFonts w:ascii="Century Gothic" w:hAnsi="Century Gothic" w:eastAsia="Times New Roman" w:cs="Times New Roman"/>
          <w:sz w:val="24"/>
          <w:szCs w:val="24"/>
        </w:rPr>
      </w:pPr>
      <w:r w:rsidRPr="00671C5C">
        <w:rPr>
          <w:rFonts w:ascii="Century Gothic" w:hAnsi="Century Gothic" w:eastAsia="Times New Roman" w:cs="Times New Roman"/>
          <w:sz w:val="24"/>
          <w:szCs w:val="24"/>
        </w:rPr>
        <w:t xml:space="preserve"> </w:t>
      </w:r>
    </w:p>
    <w:p w:rsidRPr="00671C5C" w:rsidR="004A025C" w:rsidRDefault="000E42B5" w14:paraId="00000023" w14:textId="6D6D12D5">
      <w:pPr>
        <w:rPr>
          <w:rFonts w:ascii="Century Gothic" w:hAnsi="Century Gothic" w:eastAsia="Times New Roman" w:cs="Times New Roman"/>
          <w:b/>
          <w:sz w:val="24"/>
          <w:szCs w:val="24"/>
        </w:rPr>
      </w:pPr>
      <w:r w:rsidRPr="00671C5C">
        <w:rPr>
          <w:rFonts w:ascii="Century Gothic" w:hAnsi="Century Gothic" w:eastAsia="Times New Roman" w:cs="Times New Roman"/>
          <w:b/>
          <w:sz w:val="24"/>
          <w:szCs w:val="24"/>
        </w:rPr>
        <w:t xml:space="preserve">Armagh Food and Cider Weekend </w:t>
      </w:r>
    </w:p>
    <w:p w:rsidRPr="00671C5C" w:rsidR="004A025C" w:rsidP="4D2AA896" w:rsidRDefault="000E42B5" w14:paraId="00000024" w14:textId="0E475F5C">
      <w:pPr>
        <w:rPr>
          <w:rFonts w:ascii="Century Gothic" w:hAnsi="Century Gothic" w:eastAsia="Times New Roman" w:cs="Times New Roman"/>
          <w:sz w:val="24"/>
          <w:szCs w:val="24"/>
          <w:lang w:val="en-US"/>
        </w:rPr>
      </w:pPr>
      <w:r w:rsidRPr="4D2AA896" w:rsidR="56431F40">
        <w:rPr>
          <w:rFonts w:ascii="Century Gothic" w:hAnsi="Century Gothic" w:eastAsia="Times New Roman" w:cs="Times New Roman"/>
          <w:sz w:val="24"/>
          <w:szCs w:val="24"/>
          <w:lang w:val="en-US"/>
        </w:rPr>
        <w:t>A lovely harvest celebration to pop on the calendar for 2026 is the</w:t>
      </w:r>
      <w:hyperlink r:id="R7408d6496ebe4cbb">
        <w:r w:rsidRPr="4D2AA896" w:rsidR="46705F9E">
          <w:rPr>
            <w:rFonts w:ascii="Century Gothic" w:hAnsi="Century Gothic" w:eastAsia="Times New Roman" w:cs="Times New Roman"/>
            <w:b w:val="1"/>
            <w:bCs w:val="1"/>
            <w:color w:val="1155CC"/>
            <w:sz w:val="24"/>
            <w:szCs w:val="24"/>
            <w:u w:val="single"/>
            <w:lang w:val="en-US"/>
          </w:rPr>
          <w:t xml:space="preserve"> Armagh Food and Cider Weekend</w:t>
        </w:r>
      </w:hyperlink>
      <w:r w:rsidRPr="4D2AA896" w:rsidR="56431F40">
        <w:rPr>
          <w:rFonts w:ascii="Century Gothic" w:hAnsi="Century Gothic" w:eastAsia="Times New Roman" w:cs="Times New Roman"/>
          <w:sz w:val="24"/>
          <w:szCs w:val="24"/>
          <w:lang w:val="en-US"/>
        </w:rPr>
        <w:t xml:space="preserve">. This event </w:t>
      </w:r>
      <w:r w:rsidRPr="4D2AA896" w:rsidR="5DDA9B14">
        <w:rPr>
          <w:rFonts w:ascii="Century Gothic" w:hAnsi="Century Gothic" w:eastAsia="Times New Roman" w:cs="Times New Roman"/>
          <w:sz w:val="24"/>
          <w:szCs w:val="24"/>
          <w:lang w:val="en-US"/>
        </w:rPr>
        <w:t>takes</w:t>
      </w:r>
      <w:r w:rsidRPr="4D2AA896" w:rsidR="56431F40">
        <w:rPr>
          <w:rFonts w:ascii="Century Gothic" w:hAnsi="Century Gothic" w:eastAsia="Times New Roman" w:cs="Times New Roman"/>
          <w:sz w:val="24"/>
          <w:szCs w:val="24"/>
          <w:lang w:val="en-US"/>
        </w:rPr>
        <w:t xml:space="preserve"> place in the heart of </w:t>
      </w:r>
      <w:r w:rsidRPr="4D2AA896" w:rsidR="5DDA9B14">
        <w:rPr>
          <w:rFonts w:ascii="Century Gothic" w:hAnsi="Century Gothic" w:eastAsia="Times New Roman" w:cs="Times New Roman"/>
          <w:sz w:val="24"/>
          <w:szCs w:val="24"/>
          <w:lang w:val="en-US"/>
        </w:rPr>
        <w:t>“</w:t>
      </w:r>
      <w:r w:rsidRPr="4D2AA896" w:rsidR="56431F40">
        <w:rPr>
          <w:rFonts w:ascii="Century Gothic" w:hAnsi="Century Gothic" w:eastAsia="Times New Roman" w:cs="Times New Roman"/>
          <w:sz w:val="24"/>
          <w:szCs w:val="24"/>
          <w:lang w:val="en-US"/>
        </w:rPr>
        <w:t>Orchard County</w:t>
      </w:r>
      <w:r w:rsidRPr="4D2AA896" w:rsidR="5DDA9B14">
        <w:rPr>
          <w:rFonts w:ascii="Century Gothic" w:hAnsi="Century Gothic" w:eastAsia="Times New Roman" w:cs="Times New Roman"/>
          <w:sz w:val="24"/>
          <w:szCs w:val="24"/>
          <w:lang w:val="en-US"/>
        </w:rPr>
        <w:t>”</w:t>
      </w:r>
      <w:r w:rsidRPr="4D2AA896" w:rsidR="56431F40">
        <w:rPr>
          <w:rFonts w:ascii="Century Gothic" w:hAnsi="Century Gothic" w:eastAsia="Times New Roman" w:cs="Times New Roman"/>
          <w:sz w:val="24"/>
          <w:szCs w:val="24"/>
          <w:lang w:val="en-US"/>
        </w:rPr>
        <w:t xml:space="preserve"> </w:t>
      </w:r>
      <w:r w:rsidRPr="4D2AA896" w:rsidR="5DDA9B14">
        <w:rPr>
          <w:rFonts w:ascii="Century Gothic" w:hAnsi="Century Gothic" w:eastAsia="Times New Roman" w:cs="Times New Roman"/>
          <w:sz w:val="24"/>
          <w:szCs w:val="24"/>
          <w:lang w:val="en-US"/>
        </w:rPr>
        <w:t xml:space="preserve">in early September, </w:t>
      </w:r>
      <w:r w:rsidRPr="4D2AA896" w:rsidR="56431F40">
        <w:rPr>
          <w:rFonts w:ascii="Century Gothic" w:hAnsi="Century Gothic" w:eastAsia="Times New Roman" w:cs="Times New Roman"/>
          <w:sz w:val="24"/>
          <w:szCs w:val="24"/>
          <w:lang w:val="en-US"/>
        </w:rPr>
        <w:t>and feature</w:t>
      </w:r>
      <w:r w:rsidRPr="4D2AA896" w:rsidR="5DDA9B14">
        <w:rPr>
          <w:rFonts w:ascii="Century Gothic" w:hAnsi="Century Gothic" w:eastAsia="Times New Roman" w:cs="Times New Roman"/>
          <w:sz w:val="24"/>
          <w:szCs w:val="24"/>
          <w:lang w:val="en-US"/>
        </w:rPr>
        <w:t>s</w:t>
      </w:r>
      <w:r w:rsidRPr="4D2AA896" w:rsidR="56431F40">
        <w:rPr>
          <w:rFonts w:ascii="Century Gothic" w:hAnsi="Century Gothic" w:eastAsia="Times New Roman" w:cs="Times New Roman"/>
          <w:sz w:val="24"/>
          <w:szCs w:val="24"/>
          <w:lang w:val="en-US"/>
        </w:rPr>
        <w:t xml:space="preserve"> cider tastings, farm-to-fork feasts, pop-up dining </w:t>
      </w:r>
      <w:r w:rsidRPr="4D2AA896" w:rsidR="56431F40">
        <w:rPr>
          <w:rFonts w:ascii="Century Gothic" w:hAnsi="Century Gothic" w:eastAsia="Times New Roman" w:cs="Times New Roman"/>
          <w:sz w:val="24"/>
          <w:szCs w:val="24"/>
          <w:lang w:val="en-US"/>
        </w:rPr>
        <w:t>experiences</w:t>
      </w:r>
      <w:r w:rsidRPr="4D2AA896" w:rsidR="56431F40">
        <w:rPr>
          <w:rFonts w:ascii="Century Gothic" w:hAnsi="Century Gothic" w:eastAsia="Times New Roman" w:cs="Times New Roman"/>
          <w:sz w:val="24"/>
          <w:szCs w:val="24"/>
          <w:lang w:val="en-US"/>
        </w:rPr>
        <w:t xml:space="preserve"> and orchard tours. </w:t>
      </w:r>
    </w:p>
    <w:p w:rsidRPr="00671C5C" w:rsidR="004A025C" w:rsidRDefault="004A025C" w14:paraId="00000025" w14:textId="77777777">
      <w:pPr>
        <w:rPr>
          <w:rFonts w:ascii="Century Gothic" w:hAnsi="Century Gothic" w:eastAsia="Times New Roman" w:cs="Times New Roman"/>
          <w:sz w:val="24"/>
          <w:szCs w:val="24"/>
        </w:rPr>
      </w:pPr>
    </w:p>
    <w:p w:rsidRPr="00671C5C" w:rsidR="004A025C" w:rsidP="4D2AA896" w:rsidRDefault="000E42B5" w14:paraId="00000026" w14:textId="0520B85A">
      <w:pPr>
        <w:rPr>
          <w:rFonts w:ascii="Century Gothic" w:hAnsi="Century Gothic" w:eastAsia="Times New Roman" w:cs="Times New Roman"/>
          <w:sz w:val="24"/>
          <w:szCs w:val="24"/>
          <w:lang w:val="en-US"/>
        </w:rPr>
      </w:pPr>
      <w:r w:rsidRPr="4D2AA896" w:rsidR="56431F40">
        <w:rPr>
          <w:rFonts w:ascii="Century Gothic" w:hAnsi="Century Gothic" w:eastAsia="Times New Roman" w:cs="Times New Roman"/>
          <w:sz w:val="24"/>
          <w:szCs w:val="24"/>
          <w:lang w:val="en-US"/>
        </w:rPr>
        <w:t>It’s</w:t>
      </w:r>
      <w:r w:rsidRPr="4D2AA896" w:rsidR="56431F40">
        <w:rPr>
          <w:rFonts w:ascii="Century Gothic" w:hAnsi="Century Gothic" w:eastAsia="Times New Roman" w:cs="Times New Roman"/>
          <w:sz w:val="24"/>
          <w:szCs w:val="24"/>
          <w:lang w:val="en-US"/>
        </w:rPr>
        <w:t xml:space="preserve"> emblematic of how Ireland celebrates harvest time </w:t>
      </w:r>
      <w:r w:rsidRPr="4D2AA896" w:rsidR="5DDA9B14">
        <w:rPr>
          <w:rFonts w:ascii="Century Gothic" w:hAnsi="Century Gothic" w:eastAsia="Times New Roman" w:cs="Times New Roman"/>
          <w:sz w:val="24"/>
          <w:szCs w:val="24"/>
          <w:lang w:val="en-US"/>
        </w:rPr>
        <w:t>–</w:t>
      </w:r>
      <w:r w:rsidRPr="4D2AA896" w:rsidR="56431F40">
        <w:rPr>
          <w:rFonts w:ascii="Century Gothic" w:hAnsi="Century Gothic" w:eastAsia="Times New Roman" w:cs="Times New Roman"/>
          <w:sz w:val="24"/>
          <w:szCs w:val="24"/>
          <w:lang w:val="en-US"/>
        </w:rPr>
        <w:t xml:space="preserve"> by leaning into the local produce on offer, while highlighting the benefits of sustainability and seasonal eating. </w:t>
      </w:r>
    </w:p>
    <w:sectPr w:rsidRPr="00671C5C" w:rsidR="004A025C">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25C"/>
    <w:rsid w:val="000E42B5"/>
    <w:rsid w:val="004A025C"/>
    <w:rsid w:val="00671C5C"/>
    <w:rsid w:val="00834A63"/>
    <w:rsid w:val="00A174F2"/>
    <w:rsid w:val="00C7543B"/>
    <w:rsid w:val="00CD0177"/>
    <w:rsid w:val="00E0276C"/>
    <w:rsid w:val="381A8DEB"/>
    <w:rsid w:val="46705F9E"/>
    <w:rsid w:val="4D2AA896"/>
    <w:rsid w:val="56431F40"/>
    <w:rsid w:val="5DDA9B14"/>
    <w:rsid w:val="6E027F54"/>
    <w:rsid w:val="72F39C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78479"/>
  <w15:docId w15:val="{A4C43B4A-4462-9742-AF76-6E846F54D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2.xml" Id="rId11" /><Relationship Type="http://schemas.openxmlformats.org/officeDocument/2006/relationships/customXml" Target="../customXml/item1.xml" Id="rId10" /><Relationship Type="http://schemas.openxmlformats.org/officeDocument/2006/relationships/hyperlink" Target="https://www.nationaltrust.org.uk/visit/northern-ireland/florence-court/events/fc1308ba-730b-4a77-8526-3ef549f90f76" TargetMode="External" Id="rId4" /><Relationship Type="http://schemas.openxmlformats.org/officeDocument/2006/relationships/theme" Target="theme/theme1.xml" Id="rId9" /><Relationship Type="http://schemas.openxmlformats.org/officeDocument/2006/relationships/hyperlink" Target="https://savourkilkenny.com/" TargetMode="External" Id="R61df256d8e8d4868" /><Relationship Type="http://schemas.openxmlformats.org/officeDocument/2006/relationships/hyperlink" Target="https://killarneypumpkinfarm.ie/" TargetMode="External" Id="Rdafef0d099d14798" /><Relationship Type="http://schemas.openxmlformats.org/officeDocument/2006/relationships/hyperlink" Target="https://visitarmagh.com/festivals/food-cider/" TargetMode="External" Id="R7408d6496ebe4cb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5AC6070-3244-4383-82FE-7549363D1C72}"/>
</file>

<file path=customXml/itemProps2.xml><?xml version="1.0" encoding="utf-8"?>
<ds:datastoreItem xmlns:ds="http://schemas.openxmlformats.org/officeDocument/2006/customXml" ds:itemID="{C4BF66E4-4677-43DA-BDB7-821D4B4F79D9}"/>
</file>

<file path=customXml/itemProps3.xml><?xml version="1.0" encoding="utf-8"?>
<ds:datastoreItem xmlns:ds="http://schemas.openxmlformats.org/officeDocument/2006/customXml" ds:itemID="{6C6F64C3-1B65-403D-B53F-199388B49CF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Hazel Davis</dc:creator>
  <lastModifiedBy>Joshua Cadman</lastModifiedBy>
  <revision>6</revision>
  <dcterms:created xsi:type="dcterms:W3CDTF">2025-09-12T15:37:00.0000000Z</dcterms:created>
  <dcterms:modified xsi:type="dcterms:W3CDTF">2025-09-17T15:26:07.0922135Z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